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.NET运行库合集下载地址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https://www.123pan.com/s/eaiRVv-dcch3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链接：https://pan.baidu.com/s/1wzYTY-PiCo2ZLqdf_2BxaA?pwd=8888 </w:t>
      </w:r>
    </w:p>
    <w:p>
      <w:pPr>
        <w:rPr>
          <w:rFonts w:hint="eastAsia"/>
        </w:rPr>
      </w:pPr>
      <w:r>
        <w:rPr>
          <w:rFonts w:hint="eastAsia"/>
        </w:rPr>
        <w:t xml:space="preserve">提取码：8888 </w:t>
      </w:r>
    </w:p>
    <w:p>
      <w:pPr>
        <w:rPr>
          <w:rFonts w:hint="eastAsia"/>
        </w:rPr>
      </w:pPr>
    </w:p>
    <w:p>
      <w:r>
        <w:rPr>
          <w:rFonts w:hint="eastAsia"/>
        </w:rPr>
        <w:t>--来自百度网盘超级会员V5的分享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2022-08-02T09:05:05Z</dcterms:created>
  <dc:creator>Administrator</dc:creator>
  <cp:lastModifiedBy>Administrator</cp:lastModifiedBy>
  <dcterms:modified xsi:type="dcterms:W3CDTF">2022-08-02T09:05:34Z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